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5AE9" w14:textId="23B93540" w:rsidR="00606F8C" w:rsidRDefault="00762E23" w:rsidP="00762E23">
      <w:pPr>
        <w:pStyle w:val="Titel"/>
        <w:jc w:val="center"/>
      </w:pPr>
      <w:r>
        <w:t>Maglebjerg Floks Sommerlejr</w:t>
      </w:r>
    </w:p>
    <w:p w14:paraId="186C8658" w14:textId="23249D00" w:rsidR="00762E23" w:rsidRDefault="00762E23" w:rsidP="00762E23">
      <w:pPr>
        <w:pStyle w:val="Titel"/>
        <w:jc w:val="center"/>
      </w:pPr>
      <w:r>
        <w:t>Avnstrup 2025</w:t>
      </w:r>
    </w:p>
    <w:p w14:paraId="165D8A52" w14:textId="539D1777" w:rsidR="00762E23" w:rsidRDefault="00762E23" w:rsidP="00762E23">
      <w:pPr>
        <w:pStyle w:val="Titel"/>
        <w:jc w:val="center"/>
      </w:pPr>
      <w:r>
        <w:t>1. August – 6. August.</w:t>
      </w:r>
    </w:p>
    <w:p w14:paraId="0B4CDB00" w14:textId="77777777" w:rsidR="00762E23" w:rsidRDefault="00762E23" w:rsidP="00762E23">
      <w:pPr>
        <w:pStyle w:val="Overskrift1"/>
        <w:spacing w:line="276" w:lineRule="auto"/>
        <w:rPr>
          <w:sz w:val="36"/>
          <w:szCs w:val="36"/>
        </w:rPr>
        <w:sectPr w:rsidR="00762E2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0164014" w14:textId="77777777" w:rsidR="00762E23" w:rsidRDefault="00762E23" w:rsidP="00762E23">
      <w:pPr>
        <w:pStyle w:val="Overskrift1"/>
        <w:spacing w:line="276" w:lineRule="auto"/>
        <w:rPr>
          <w:sz w:val="36"/>
          <w:szCs w:val="36"/>
        </w:rPr>
      </w:pPr>
    </w:p>
    <w:p w14:paraId="257DBCB3" w14:textId="7749AA46" w:rsidR="00762E23" w:rsidRPr="00762E23" w:rsidRDefault="00762E23" w:rsidP="00762E23">
      <w:pPr>
        <w:pStyle w:val="Overskrift1"/>
        <w:spacing w:line="276" w:lineRule="auto"/>
        <w:rPr>
          <w:sz w:val="36"/>
          <w:szCs w:val="36"/>
        </w:rPr>
      </w:pPr>
      <w:r w:rsidRPr="00762E23">
        <w:rPr>
          <w:sz w:val="36"/>
          <w:szCs w:val="36"/>
        </w:rPr>
        <w:t xml:space="preserve">Praktiske oplysninger </w:t>
      </w:r>
    </w:p>
    <w:p w14:paraId="10566227" w14:textId="65E34C18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Post på lejren</w:t>
      </w:r>
    </w:p>
    <w:p w14:paraId="014B62D0" w14:textId="2A7827AF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Vi modtager meget gerne både pakker og breve på lejren.  </w:t>
      </w:r>
    </w:p>
    <w:p w14:paraId="441A8181" w14:textId="469E2BD4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Det foregår ved at I</w:t>
      </w:r>
      <w:r w:rsidRPr="00762E23">
        <w:rPr>
          <w:sz w:val="22"/>
          <w:szCs w:val="22"/>
        </w:rPr>
        <w:t xml:space="preserve"> aflevere post til spejderne til en leder når vi tager afsted, så sørger lederne for at dele det ud på den ønskede dag.</w:t>
      </w:r>
      <w:r w:rsidRPr="00762E23">
        <w:rPr>
          <w:sz w:val="22"/>
          <w:szCs w:val="22"/>
        </w:rPr>
        <w:t xml:space="preserve"> Skriv derfor både spejderens navn og dagen den skal deles ud på pakken/brevet.</w:t>
      </w:r>
    </w:p>
    <w:p w14:paraId="47E717B1" w14:textId="5EF97CC5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Hvis I sender slik </w:t>
      </w:r>
      <w:r w:rsidRPr="00762E23">
        <w:rPr>
          <w:sz w:val="22"/>
          <w:szCs w:val="22"/>
        </w:rPr>
        <w:t xml:space="preserve">og lignende </w:t>
      </w:r>
      <w:r w:rsidRPr="00762E23">
        <w:rPr>
          <w:sz w:val="22"/>
          <w:szCs w:val="22"/>
        </w:rPr>
        <w:t xml:space="preserve">til spejderne, bliver det delt med alle minierne i Maglebjerg flok. </w:t>
      </w:r>
    </w:p>
    <w:p w14:paraId="0AB5532C" w14:textId="77777777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Telefon:</w:t>
      </w:r>
    </w:p>
    <w:p w14:paraId="03497AA3" w14:textId="41EC3EE0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Spejderne må IKKE selv medbringe mobiltelefoner!</w:t>
      </w:r>
    </w:p>
    <w:p w14:paraId="684BDF90" w14:textId="58D7C680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Hvis man skal i kontakt med os er det muligt på 26821727 (Rødkælk)</w:t>
      </w:r>
    </w:p>
    <w:p w14:paraId="17E22D25" w14:textId="77777777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 xml:space="preserve">Lommepenge: </w:t>
      </w:r>
    </w:p>
    <w:p w14:paraId="1133ED6C" w14:textId="0D9C927E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Avnstrup</w:t>
      </w:r>
      <w:r w:rsidRPr="00762E23">
        <w:rPr>
          <w:sz w:val="22"/>
          <w:szCs w:val="22"/>
        </w:rPr>
        <w:t xml:space="preserve"> har ikke en kiosk, så lommepenge bliver der ikke brug for. I må meget gerne have noget med til uddeling til alle og medbringe det når vi tager af sted.</w:t>
      </w:r>
    </w:p>
    <w:p w14:paraId="5C03497D" w14:textId="77777777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Ledere på lejren:</w:t>
      </w:r>
    </w:p>
    <w:p w14:paraId="3FAAF18B" w14:textId="71D144B3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Vi vil på lejren være 4 ledere: Coda, Viol, Egern og Rødkælk</w:t>
      </w:r>
    </w:p>
    <w:p w14:paraId="146B668B" w14:textId="77777777" w:rsidR="00762E23" w:rsidRDefault="00762E23" w:rsidP="00762E23">
      <w:pPr>
        <w:pStyle w:val="Overskrift1"/>
        <w:spacing w:line="276" w:lineRule="auto"/>
        <w:rPr>
          <w:sz w:val="36"/>
          <w:szCs w:val="36"/>
        </w:rPr>
      </w:pPr>
    </w:p>
    <w:p w14:paraId="47272661" w14:textId="2B87D10B" w:rsidR="00762E23" w:rsidRPr="00762E23" w:rsidRDefault="00762E23" w:rsidP="00762E23">
      <w:pPr>
        <w:pStyle w:val="Overskrift1"/>
        <w:spacing w:line="276" w:lineRule="auto"/>
        <w:rPr>
          <w:sz w:val="36"/>
          <w:szCs w:val="36"/>
        </w:rPr>
      </w:pPr>
      <w:r w:rsidRPr="00762E23">
        <w:rPr>
          <w:sz w:val="36"/>
          <w:szCs w:val="36"/>
        </w:rPr>
        <w:t>Program</w:t>
      </w:r>
    </w:p>
    <w:p w14:paraId="32C27D54" w14:textId="5C71F643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Fredag</w:t>
      </w:r>
      <w:r w:rsidRPr="00762E23">
        <w:rPr>
          <w:sz w:val="28"/>
          <w:szCs w:val="28"/>
        </w:rPr>
        <w:t>:</w:t>
      </w:r>
    </w:p>
    <w:p w14:paraId="6A4EC51F" w14:textId="102DD906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Vi mødes </w:t>
      </w:r>
      <w:r w:rsidR="00BD373E">
        <w:rPr>
          <w:sz w:val="22"/>
          <w:szCs w:val="22"/>
        </w:rPr>
        <w:t xml:space="preserve">kl. 13, </w:t>
      </w:r>
      <w:r w:rsidRPr="00762E23">
        <w:rPr>
          <w:sz w:val="22"/>
          <w:szCs w:val="22"/>
        </w:rPr>
        <w:t>ser centeret og finder vores lejrplads. Resten af dagen skal vi slå telte op og sætte lejren op.</w:t>
      </w:r>
    </w:p>
    <w:p w14:paraId="6AED2CA5" w14:textId="7DF52214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Lørdag</w:t>
      </w:r>
      <w:r w:rsidRPr="00762E23">
        <w:rPr>
          <w:sz w:val="28"/>
          <w:szCs w:val="28"/>
        </w:rPr>
        <w:t>:</w:t>
      </w:r>
    </w:p>
    <w:p w14:paraId="730AFBB4" w14:textId="60CE66BC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Om formiddagen skal vi blive helt færdige med at etablere vores lejr.</w:t>
      </w:r>
      <w:r w:rsidRPr="00762E23">
        <w:rPr>
          <w:sz w:val="22"/>
          <w:szCs w:val="22"/>
        </w:rPr>
        <w:t xml:space="preserve"> </w:t>
      </w:r>
      <w:r w:rsidRPr="00762E23">
        <w:rPr>
          <w:sz w:val="22"/>
          <w:szCs w:val="22"/>
        </w:rPr>
        <w:t xml:space="preserve">Senere skal vi lave </w:t>
      </w:r>
      <w:r w:rsidRPr="00762E23">
        <w:rPr>
          <w:sz w:val="22"/>
          <w:szCs w:val="22"/>
        </w:rPr>
        <w:t>batik-</w:t>
      </w:r>
      <w:proofErr w:type="spellStart"/>
      <w:r w:rsidRPr="00762E23">
        <w:rPr>
          <w:sz w:val="22"/>
          <w:szCs w:val="22"/>
        </w:rPr>
        <w:t>tshirts</w:t>
      </w:r>
      <w:proofErr w:type="spellEnd"/>
      <w:r w:rsidRPr="00762E23">
        <w:rPr>
          <w:sz w:val="22"/>
          <w:szCs w:val="22"/>
        </w:rPr>
        <w:t>.</w:t>
      </w:r>
    </w:p>
    <w:p w14:paraId="3BDC000B" w14:textId="77777777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Søndag:</w:t>
      </w:r>
    </w:p>
    <w:p w14:paraId="01FA6D08" w14:textId="7291D8EE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Hele dagen står på </w:t>
      </w:r>
      <w:r w:rsidRPr="00762E23">
        <w:rPr>
          <w:sz w:val="22"/>
          <w:szCs w:val="22"/>
        </w:rPr>
        <w:t>udflugt og eventyr i Roskilde.</w:t>
      </w:r>
    </w:p>
    <w:p w14:paraId="0767193D" w14:textId="2847F0CF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Mandag</w:t>
      </w:r>
      <w:r w:rsidRPr="00762E23">
        <w:rPr>
          <w:sz w:val="28"/>
          <w:szCs w:val="28"/>
        </w:rPr>
        <w:t>:</w:t>
      </w:r>
    </w:p>
    <w:p w14:paraId="193FDB8E" w14:textId="77777777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Hele dagens står på </w:t>
      </w:r>
      <w:proofErr w:type="spellStart"/>
      <w:r w:rsidRPr="00762E23">
        <w:rPr>
          <w:sz w:val="22"/>
          <w:szCs w:val="22"/>
        </w:rPr>
        <w:t>hejk</w:t>
      </w:r>
      <w:proofErr w:type="spellEnd"/>
      <w:r w:rsidRPr="00762E23">
        <w:rPr>
          <w:sz w:val="22"/>
          <w:szCs w:val="22"/>
        </w:rPr>
        <w:t>. Der vil være mulighed for at gå enten 10 eller 20 km.</w:t>
      </w:r>
    </w:p>
    <w:p w14:paraId="03ADC48F" w14:textId="60816D8E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Tirsdag</w:t>
      </w:r>
      <w:r w:rsidRPr="00762E23">
        <w:rPr>
          <w:sz w:val="28"/>
          <w:szCs w:val="28"/>
        </w:rPr>
        <w:t>:</w:t>
      </w:r>
    </w:p>
    <w:p w14:paraId="498970F2" w14:textId="1461EC35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 xml:space="preserve">Dagen går med at pakke vores lejr sammen. Om aftenen skal vi lave pizza </w:t>
      </w:r>
      <w:r w:rsidRPr="00762E23">
        <w:rPr>
          <w:sz w:val="22"/>
          <w:szCs w:val="22"/>
        </w:rPr>
        <w:t>over bål. Natten tilbringer</w:t>
      </w:r>
      <w:r w:rsidRPr="00762E23">
        <w:rPr>
          <w:sz w:val="22"/>
          <w:szCs w:val="22"/>
        </w:rPr>
        <w:t xml:space="preserve"> vi overnatte</w:t>
      </w:r>
      <w:r w:rsidRPr="00762E23">
        <w:rPr>
          <w:sz w:val="22"/>
          <w:szCs w:val="22"/>
        </w:rPr>
        <w:t>nde</w:t>
      </w:r>
      <w:r w:rsidRPr="00762E23">
        <w:rPr>
          <w:sz w:val="22"/>
          <w:szCs w:val="22"/>
        </w:rPr>
        <w:t xml:space="preserve"> i shelter.</w:t>
      </w:r>
    </w:p>
    <w:p w14:paraId="38BEE163" w14:textId="263C8FA8" w:rsidR="00762E23" w:rsidRPr="00762E23" w:rsidRDefault="00762E23" w:rsidP="00762E23">
      <w:pPr>
        <w:pStyle w:val="Overskrift2"/>
        <w:spacing w:line="276" w:lineRule="auto"/>
        <w:rPr>
          <w:sz w:val="28"/>
          <w:szCs w:val="28"/>
        </w:rPr>
      </w:pPr>
      <w:r w:rsidRPr="00762E23">
        <w:rPr>
          <w:sz w:val="28"/>
          <w:szCs w:val="28"/>
        </w:rPr>
        <w:t>Onsdag</w:t>
      </w:r>
      <w:r w:rsidRPr="00762E23">
        <w:rPr>
          <w:sz w:val="28"/>
          <w:szCs w:val="28"/>
        </w:rPr>
        <w:t>:</w:t>
      </w:r>
    </w:p>
    <w:p w14:paraId="790FF019" w14:textId="7C5FE9AF" w:rsidR="00762E23" w:rsidRPr="00762E23" w:rsidRDefault="00762E23" w:rsidP="00762E23">
      <w:pPr>
        <w:spacing w:line="276" w:lineRule="auto"/>
        <w:rPr>
          <w:sz w:val="22"/>
          <w:szCs w:val="22"/>
        </w:rPr>
      </w:pPr>
      <w:r w:rsidRPr="00762E23">
        <w:rPr>
          <w:sz w:val="22"/>
          <w:szCs w:val="22"/>
        </w:rPr>
        <w:t>Vi laver det sidste nedpakning og rengøring. Kl. 14 bliver vi hentet og lejren er slut.</w:t>
      </w:r>
    </w:p>
    <w:sectPr w:rsidR="00762E23" w:rsidRPr="00762E23" w:rsidSect="00762E23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6F6"/>
    <w:multiLevelType w:val="hybridMultilevel"/>
    <w:tmpl w:val="7E668C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23"/>
    <w:rsid w:val="002422B4"/>
    <w:rsid w:val="00606F8C"/>
    <w:rsid w:val="00615C4B"/>
    <w:rsid w:val="00681EB7"/>
    <w:rsid w:val="00762E23"/>
    <w:rsid w:val="007B53FD"/>
    <w:rsid w:val="00897E72"/>
    <w:rsid w:val="00A656D3"/>
    <w:rsid w:val="00BD373E"/>
    <w:rsid w:val="00C355E9"/>
    <w:rsid w:val="00F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C0"/>
  <w15:chartTrackingRefBased/>
  <w15:docId w15:val="{C243F731-C31F-458D-A1E0-6765802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2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2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2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2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2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2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2E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E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E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E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E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E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2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2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2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2E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2E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2E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2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2E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2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Skovsen</dc:creator>
  <cp:keywords/>
  <dc:description/>
  <cp:lastModifiedBy>Katrine Skovsen</cp:lastModifiedBy>
  <cp:revision>2</cp:revision>
  <dcterms:created xsi:type="dcterms:W3CDTF">2025-06-01T15:54:00Z</dcterms:created>
  <dcterms:modified xsi:type="dcterms:W3CDTF">2025-06-01T16:07:00Z</dcterms:modified>
</cp:coreProperties>
</file>